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687599"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5668759A" w14:textId="77777777" w:rsidR="005C5445" w:rsidRPr="005C5445" w:rsidRDefault="005C5445" w:rsidP="005C5445">
      <w:pPr>
        <w:ind w:right="-178"/>
        <w:jc w:val="center"/>
        <w:rPr>
          <w:rFonts w:eastAsia="Times New Roman" w:cs="Times New Roman"/>
          <w:sz w:val="20"/>
          <w:szCs w:val="16"/>
          <w:lang w:eastAsia="lt-LT"/>
        </w:rPr>
      </w:pPr>
    </w:p>
    <w:p w14:paraId="5668759B"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5668759C" w14:textId="77777777" w:rsidR="005C5445" w:rsidRPr="005C5445" w:rsidRDefault="005C5445" w:rsidP="005C5445">
      <w:pPr>
        <w:ind w:right="-178"/>
        <w:jc w:val="center"/>
        <w:rPr>
          <w:rFonts w:eastAsia="Times New Roman" w:cs="Times New Roman"/>
          <w:sz w:val="20"/>
          <w:szCs w:val="16"/>
          <w:lang w:eastAsia="lt-LT"/>
        </w:rPr>
      </w:pPr>
    </w:p>
    <w:p w14:paraId="5668759D"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5668759E" w14:textId="77777777" w:rsidR="005C5445" w:rsidRPr="005C5445" w:rsidRDefault="005C5445" w:rsidP="005C5445">
      <w:pPr>
        <w:ind w:right="-178"/>
        <w:jc w:val="center"/>
        <w:rPr>
          <w:rFonts w:eastAsia="Times New Roman" w:cs="Times New Roman"/>
          <w:szCs w:val="20"/>
          <w:lang w:eastAsia="lt-LT"/>
        </w:rPr>
      </w:pPr>
    </w:p>
    <w:p w14:paraId="5668759F"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66875A0" w14:textId="77777777" w:rsidR="005C5445" w:rsidRPr="005C5445" w:rsidRDefault="005C5445" w:rsidP="005C5445">
      <w:pPr>
        <w:jc w:val="center"/>
        <w:rPr>
          <w:rFonts w:eastAsia="Times New Roman" w:cs="Times New Roman"/>
          <w:b/>
          <w:bCs/>
          <w:szCs w:val="24"/>
          <w:lang w:eastAsia="lt-LT"/>
        </w:rPr>
      </w:pPr>
    </w:p>
    <w:p w14:paraId="566875A1"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566875A2"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566875A3" w14:textId="77777777" w:rsidR="005C5445" w:rsidRPr="005C5445" w:rsidRDefault="005C5445" w:rsidP="005C5445">
      <w:pPr>
        <w:widowControl w:val="0"/>
        <w:spacing w:line="360" w:lineRule="auto"/>
        <w:jc w:val="right"/>
        <w:rPr>
          <w:rFonts w:eastAsia="Times New Roman" w:cs="Times New Roman"/>
          <w:szCs w:val="20"/>
          <w:lang w:eastAsia="lt-LT"/>
        </w:rPr>
      </w:pPr>
    </w:p>
    <w:p w14:paraId="566875A4"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3847D2EC" w14:textId="0A4DA964" w:rsidR="008F5CDA" w:rsidRDefault="00932AD6" w:rsidP="00642E8C">
      <w:pPr>
        <w:widowControl w:val="0"/>
        <w:jc w:val="center"/>
        <w:rPr>
          <w:rFonts w:eastAsia="Times New Roman" w:cs="Times New Roman"/>
          <w:b/>
          <w:caps/>
          <w:szCs w:val="24"/>
          <w:lang w:eastAsia="lt-LT"/>
        </w:rPr>
      </w:pPr>
      <w:r w:rsidRPr="005C5445">
        <w:rPr>
          <w:rFonts w:eastAsia="Times New Roman" w:cs="Times New Roman"/>
          <w:b/>
          <w:caps/>
          <w:szCs w:val="24"/>
          <w:lang w:eastAsia="lt-LT"/>
        </w:rPr>
        <w:t xml:space="preserve">DĖL </w:t>
      </w:r>
      <w:r w:rsidR="008F5CDA" w:rsidRPr="008F5CDA">
        <w:rPr>
          <w:rFonts w:eastAsia="Times New Roman" w:cs="Times New Roman"/>
          <w:b/>
          <w:caps/>
          <w:szCs w:val="24"/>
          <w:lang w:eastAsia="lt-LT"/>
        </w:rPr>
        <w:t>Kūdikių maistas, pieno mišiniai</w:t>
      </w:r>
      <w:r w:rsidR="008F5CDA">
        <w:rPr>
          <w:rFonts w:eastAsia="Times New Roman" w:cs="Times New Roman"/>
          <w:b/>
          <w:caps/>
          <w:szCs w:val="24"/>
          <w:lang w:eastAsia="lt-LT"/>
        </w:rPr>
        <w:t xml:space="preserve"> (9701)</w:t>
      </w:r>
      <w:bookmarkStart w:id="0" w:name="_GoBack"/>
      <w:bookmarkEnd w:id="0"/>
    </w:p>
    <w:p w14:paraId="566875A6" w14:textId="5F46C030" w:rsidR="005C5445" w:rsidRPr="005C5445" w:rsidRDefault="005C5445" w:rsidP="00642E8C">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566875A7"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566875A8"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566875A9"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566875AD"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66875AA"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566875AB"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566875A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566875B1"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66875A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566875AF"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566875B0" w14:textId="77777777" w:rsidR="005C5445" w:rsidRPr="005C5445" w:rsidRDefault="005C5445" w:rsidP="005C5445">
            <w:pPr>
              <w:rPr>
                <w:rFonts w:eastAsia="Times New Roman" w:cs="Times New Roman"/>
                <w:szCs w:val="20"/>
                <w:lang w:eastAsia="lt-LT"/>
              </w:rPr>
            </w:pPr>
          </w:p>
        </w:tc>
      </w:tr>
      <w:tr w:rsidR="005C5445" w:rsidRPr="005C5445" w14:paraId="566875B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66875B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566875B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566875B7"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66875B5"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566875B6"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566875BA"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66875B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566875B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566875BD"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66875BB"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566875B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566875BE" w14:textId="77777777" w:rsidR="005C5445" w:rsidRPr="005C5445" w:rsidRDefault="005C5445" w:rsidP="005C5445">
      <w:pPr>
        <w:widowControl w:val="0"/>
        <w:tabs>
          <w:tab w:val="left" w:pos="960"/>
        </w:tabs>
        <w:ind w:left="709"/>
        <w:jc w:val="both"/>
        <w:rPr>
          <w:rFonts w:eastAsia="Times New Roman" w:cs="Times New Roman"/>
          <w:szCs w:val="20"/>
          <w:lang w:eastAsia="lt-LT"/>
        </w:rPr>
      </w:pPr>
    </w:p>
    <w:p w14:paraId="566875BF"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566875C0"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00736DCC">
        <w:rPr>
          <w:rFonts w:eastAsia="Times New Roman" w:cs="Times New Roman"/>
          <w:szCs w:val="20"/>
          <w:lang w:eastAsia="lt-LT"/>
        </w:rPr>
        <w:t xml:space="preserve">supaprastinto </w:t>
      </w:r>
      <w:r w:rsidRPr="005C5445">
        <w:rPr>
          <w:rFonts w:eastAsia="Times New Roman" w:cs="Times New Roman"/>
          <w:szCs w:val="20"/>
          <w:lang w:eastAsia="lt-LT"/>
        </w:rPr>
        <w:t>atviro konkurso skelbime, paskelbtame Viešųjų pirkimų įstatymo nustatyta tvarka,</w:t>
      </w:r>
    </w:p>
    <w:p w14:paraId="566875C1"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 xml:space="preserve">2) </w:t>
      </w:r>
      <w:r w:rsidR="00736DCC">
        <w:rPr>
          <w:rFonts w:eastAsia="Times New Roman" w:cs="Times New Roman"/>
          <w:szCs w:val="20"/>
          <w:lang w:eastAsia="lt-LT"/>
        </w:rPr>
        <w:t xml:space="preserve">supaprastinto </w:t>
      </w:r>
      <w:r w:rsidRPr="005C5445">
        <w:rPr>
          <w:rFonts w:eastAsia="Times New Roman" w:cs="Times New Roman"/>
          <w:szCs w:val="20"/>
          <w:lang w:eastAsia="lt-LT"/>
        </w:rPr>
        <w:t>atviro konkurso pirkimo dokumentuose,</w:t>
      </w:r>
    </w:p>
    <w:p w14:paraId="566875C2"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566875C3"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566875C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566875C5"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566875C6"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566875C7"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566875CE"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66875C8"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566875C9"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566875CA"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566875C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566875C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566875CD"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566875D3" w14:textId="77777777" w:rsidTr="005C5445">
        <w:tc>
          <w:tcPr>
            <w:tcW w:w="559" w:type="dxa"/>
            <w:tcBorders>
              <w:top w:val="single" w:sz="4" w:space="0" w:color="auto"/>
              <w:left w:val="single" w:sz="4" w:space="0" w:color="auto"/>
              <w:bottom w:val="single" w:sz="4" w:space="0" w:color="auto"/>
              <w:right w:val="single" w:sz="4" w:space="0" w:color="auto"/>
            </w:tcBorders>
          </w:tcPr>
          <w:p w14:paraId="566875CF"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566875D0"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566875D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566875D2"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566875D4"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566875D5"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tab/>
      </w:r>
      <w:r w:rsidR="005C5445" w:rsidRPr="005C5445">
        <w:rPr>
          <w:rFonts w:eastAsia="Times New Roman" w:cs="Times New Roman"/>
          <w:bCs/>
          <w:i/>
          <w:sz w:val="22"/>
          <w:szCs w:val="20"/>
          <w:lang w:eastAsia="lt-LT"/>
        </w:rPr>
        <w:t>*Pildyti tuomet, jei sutarties vykdymui bus pasitelkti subtiekėjai</w:t>
      </w:r>
    </w:p>
    <w:p w14:paraId="566875D6" w14:textId="77777777" w:rsidR="005C5445"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566875D7" w14:textId="77777777" w:rsidR="00826375" w:rsidRDefault="00826375" w:rsidP="00E53859">
      <w:pPr>
        <w:tabs>
          <w:tab w:val="left" w:pos="993"/>
          <w:tab w:val="left" w:pos="2127"/>
        </w:tabs>
        <w:jc w:val="both"/>
        <w:rPr>
          <w:rFonts w:eastAsia="Times New Roman" w:cs="Times New Roman"/>
          <w:szCs w:val="20"/>
          <w:lang w:eastAsia="lt-LT"/>
        </w:rPr>
      </w:pPr>
    </w:p>
    <w:p w14:paraId="566875D8" w14:textId="77777777" w:rsidR="00C3029C" w:rsidRDefault="00C3029C" w:rsidP="00E53859">
      <w:pPr>
        <w:tabs>
          <w:tab w:val="left" w:pos="993"/>
          <w:tab w:val="left" w:pos="2127"/>
        </w:tabs>
        <w:jc w:val="both"/>
        <w:rPr>
          <w:rFonts w:eastAsia="Times New Roman" w:cs="Times New Roman"/>
          <w:szCs w:val="20"/>
          <w:lang w:eastAsia="lt-LT"/>
        </w:rPr>
      </w:pPr>
    </w:p>
    <w:p w14:paraId="566875D9"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566875DD"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566875DA" w14:textId="77777777" w:rsidR="005C5445" w:rsidRPr="005C5445" w:rsidRDefault="005C5445" w:rsidP="005C5445">
            <w:pPr>
              <w:tabs>
                <w:tab w:val="left" w:pos="1800"/>
              </w:tabs>
              <w:jc w:val="both"/>
              <w:rPr>
                <w:rFonts w:eastAsia="Times New Roman" w:cs="Times New Roman"/>
                <w:bCs/>
                <w:sz w:val="22"/>
                <w:szCs w:val="20"/>
                <w:lang w:eastAsia="lt-LT"/>
              </w:rPr>
            </w:pPr>
            <w:proofErr w:type="spellStart"/>
            <w:r w:rsidRPr="005C5445">
              <w:rPr>
                <w:rFonts w:eastAsia="Times New Roman" w:cs="Times New Roman"/>
                <w:szCs w:val="20"/>
                <w:lang w:eastAsia="lt-LT"/>
              </w:rPr>
              <w:lastRenderedPageBreak/>
              <w:t>Eil.Nr</w:t>
            </w:r>
            <w:proofErr w:type="spellEnd"/>
            <w:r w:rsidRPr="005C5445">
              <w:rPr>
                <w:rFonts w:eastAsia="Times New Roman" w:cs="Times New Roman"/>
                <w:szCs w:val="20"/>
                <w:lang w:eastAsia="lt-LT"/>
              </w:rPr>
              <w:t>.</w:t>
            </w:r>
          </w:p>
        </w:tc>
        <w:tc>
          <w:tcPr>
            <w:tcW w:w="3359" w:type="dxa"/>
            <w:tcBorders>
              <w:top w:val="single" w:sz="4" w:space="0" w:color="auto"/>
              <w:left w:val="single" w:sz="4" w:space="0" w:color="auto"/>
              <w:bottom w:val="single" w:sz="4" w:space="0" w:color="auto"/>
              <w:right w:val="single" w:sz="4" w:space="0" w:color="auto"/>
            </w:tcBorders>
            <w:hideMark/>
          </w:tcPr>
          <w:p w14:paraId="566875DB"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566875DC"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566875E1"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66875DE"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566875DF"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566875E0"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566875E5"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66875E2"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566875E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566875E4"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566875E6" w14:textId="77777777" w:rsidR="005C5445" w:rsidRPr="005C5445" w:rsidRDefault="005C5445" w:rsidP="005C5445">
      <w:pPr>
        <w:widowControl w:val="0"/>
        <w:jc w:val="both"/>
        <w:rPr>
          <w:rFonts w:eastAsia="Times New Roman" w:cs="Times New Roman"/>
          <w:bCs/>
          <w:i/>
          <w:sz w:val="10"/>
          <w:szCs w:val="10"/>
          <w:lang w:eastAsia="lt-LT"/>
        </w:rPr>
      </w:pPr>
    </w:p>
    <w:p w14:paraId="566875E7"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566875E8"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566875E9" w14:textId="77777777" w:rsidR="00070E43" w:rsidRDefault="005C5445" w:rsidP="00070E43">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Tiekėjai prašomi pasiūlymo dalį (-</w:t>
      </w:r>
      <w:proofErr w:type="spellStart"/>
      <w:r w:rsidRPr="005C5445">
        <w:rPr>
          <w:rFonts w:eastAsia="Times New Roman" w:cs="Times New Roman"/>
          <w:szCs w:val="24"/>
          <w:lang w:eastAsia="ar-SA"/>
        </w:rPr>
        <w:t>is</w:t>
      </w:r>
      <w:proofErr w:type="spellEnd"/>
      <w:r w:rsidRPr="005C5445">
        <w:rPr>
          <w:rFonts w:eastAsia="Times New Roman" w:cs="Times New Roman"/>
          <w:szCs w:val="24"/>
          <w:lang w:eastAsia="ar-SA"/>
        </w:rPr>
        <w:t>), kurios (-</w:t>
      </w:r>
      <w:proofErr w:type="spellStart"/>
      <w:r w:rsidRPr="005C5445">
        <w:rPr>
          <w:rFonts w:eastAsia="Times New Roman" w:cs="Times New Roman"/>
          <w:szCs w:val="24"/>
          <w:lang w:eastAsia="ar-SA"/>
        </w:rPr>
        <w:t>ių</w:t>
      </w:r>
      <w:proofErr w:type="spellEnd"/>
      <w:r w:rsidRPr="005C5445">
        <w:rPr>
          <w:rFonts w:eastAsia="Times New Roman" w:cs="Times New Roman"/>
          <w:szCs w:val="24"/>
          <w:lang w:eastAsia="ar-SA"/>
        </w:rPr>
        <w:t xml:space="preserve">) informacija jo pasiūlyme yra konfidenciali, sugrupuoti ir pateikti viename dokumente, pavadinime nurodant „Konfidencialu“. </w:t>
      </w:r>
    </w:p>
    <w:p w14:paraId="566875EA" w14:textId="77777777" w:rsidR="005C5445" w:rsidRPr="00AB1598" w:rsidRDefault="00070E43" w:rsidP="00AB1598">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p>
    <w:p w14:paraId="566875EB" w14:textId="77777777"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ekes: pagal prid</w:t>
      </w:r>
      <w:r w:rsidR="00932AD6">
        <w:rPr>
          <w:rFonts w:eastAsia="Times New Roman" w:cs="Times New Roman"/>
          <w:iCs/>
          <w:szCs w:val="20"/>
          <w:lang w:eastAsia="lt-LT"/>
        </w:rPr>
        <w:t>edamą lentelę (SPS 1 priedas</w:t>
      </w:r>
      <w:r w:rsidRPr="005C5445">
        <w:rPr>
          <w:rFonts w:eastAsia="Times New Roman" w:cs="Times New Roman"/>
          <w:iCs/>
          <w:szCs w:val="20"/>
          <w:lang w:eastAsia="lt-LT"/>
        </w:rPr>
        <w:t>).</w:t>
      </w:r>
    </w:p>
    <w:p w14:paraId="566875EC" w14:textId="77777777" w:rsidR="005C5445" w:rsidRPr="005C5445" w:rsidRDefault="005C5445" w:rsidP="005C5445">
      <w:pPr>
        <w:widowControl w:val="0"/>
        <w:spacing w:line="360" w:lineRule="auto"/>
        <w:ind w:firstLine="720"/>
        <w:jc w:val="both"/>
        <w:rPr>
          <w:rFonts w:eastAsia="Times New Roman" w:cs="Times New Roman"/>
          <w:szCs w:val="20"/>
          <w:lang w:eastAsia="lt-LT"/>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4788"/>
        <w:gridCol w:w="5101"/>
      </w:tblGrid>
      <w:tr w:rsidR="005C5445" w:rsidRPr="005C5445" w14:paraId="566875EF" w14:textId="77777777" w:rsidTr="005C5445">
        <w:tc>
          <w:tcPr>
            <w:tcW w:w="4788" w:type="dxa"/>
            <w:hideMark/>
          </w:tcPr>
          <w:p w14:paraId="566875ED" w14:textId="77777777" w:rsidR="005C5445" w:rsidRPr="005C5445" w:rsidRDefault="00C944C2" w:rsidP="00C944C2">
            <w:pPr>
              <w:jc w:val="both"/>
              <w:rPr>
                <w:rFonts w:eastAsia="Times New Roman" w:cs="Times New Roman"/>
                <w:szCs w:val="20"/>
                <w:lang w:eastAsia="lt-LT"/>
              </w:rPr>
            </w:pPr>
            <w:r>
              <w:rPr>
                <w:rFonts w:eastAsia="Times New Roman" w:cs="Times New Roman"/>
                <w:szCs w:val="20"/>
                <w:lang w:eastAsia="lt-LT"/>
              </w:rPr>
              <w:t>Bendra p</w:t>
            </w:r>
            <w:r w:rsidR="005C5445" w:rsidRPr="000E5EE1">
              <w:rPr>
                <w:rFonts w:eastAsia="Times New Roman" w:cs="Times New Roman"/>
                <w:szCs w:val="20"/>
                <w:lang w:eastAsia="lt-LT"/>
              </w:rPr>
              <w:t>asiūlymo</w:t>
            </w:r>
            <w:r w:rsidR="005C5445" w:rsidRPr="005C5445">
              <w:rPr>
                <w:rFonts w:eastAsia="Times New Roman" w:cs="Times New Roman"/>
                <w:szCs w:val="20"/>
                <w:lang w:eastAsia="lt-LT"/>
              </w:rPr>
              <w:t xml:space="preserve"> kaina su PVM –</w:t>
            </w:r>
            <w:r w:rsidR="00541849">
              <w:t xml:space="preserve">                          </w:t>
            </w:r>
            <w:r w:rsidR="00541849" w:rsidRPr="00541849">
              <w:rPr>
                <w:rFonts w:eastAsia="Times New Roman" w:cs="Times New Roman"/>
                <w:szCs w:val="20"/>
                <w:lang w:eastAsia="lt-LT"/>
              </w:rPr>
              <w:t xml:space="preserve">Eur      </w:t>
            </w:r>
          </w:p>
        </w:tc>
        <w:tc>
          <w:tcPr>
            <w:tcW w:w="5101" w:type="dxa"/>
            <w:tcBorders>
              <w:top w:val="nil"/>
              <w:left w:val="nil"/>
              <w:bottom w:val="single" w:sz="4" w:space="0" w:color="auto"/>
              <w:right w:val="nil"/>
            </w:tcBorders>
            <w:hideMark/>
          </w:tcPr>
          <w:p w14:paraId="566875EE" w14:textId="77777777" w:rsidR="005C5445" w:rsidRPr="005C5445" w:rsidRDefault="005C5445" w:rsidP="00541849">
            <w:pPr>
              <w:jc w:val="both"/>
              <w:rPr>
                <w:rFonts w:eastAsia="Times New Roman" w:cs="Times New Roman"/>
                <w:szCs w:val="20"/>
                <w:lang w:eastAsia="lt-LT"/>
              </w:rPr>
            </w:pPr>
            <w:r w:rsidRPr="005C5445">
              <w:rPr>
                <w:rFonts w:eastAsia="Times New Roman" w:cs="Times New Roman"/>
                <w:szCs w:val="20"/>
                <w:lang w:eastAsia="lt-LT"/>
              </w:rPr>
              <w:t xml:space="preserve">                 </w:t>
            </w:r>
          </w:p>
        </w:tc>
      </w:tr>
      <w:tr w:rsidR="005C5445" w:rsidRPr="005C5445" w14:paraId="566875F2" w14:textId="77777777" w:rsidTr="005C5445">
        <w:tc>
          <w:tcPr>
            <w:tcW w:w="4788" w:type="dxa"/>
          </w:tcPr>
          <w:p w14:paraId="566875F0" w14:textId="77777777" w:rsidR="005C5445" w:rsidRPr="00C3029C" w:rsidRDefault="00C3029C" w:rsidP="005C5445">
            <w:pPr>
              <w:jc w:val="both"/>
              <w:rPr>
                <w:rFonts w:eastAsia="Times New Roman" w:cs="Times New Roman"/>
                <w:i/>
                <w:szCs w:val="20"/>
                <w:lang w:eastAsia="lt-LT"/>
              </w:rPr>
            </w:pPr>
            <w:r w:rsidRPr="00C3029C">
              <w:rPr>
                <w:rFonts w:eastAsia="Times New Roman" w:cs="Times New Roman"/>
                <w:i/>
                <w:szCs w:val="20"/>
                <w:lang w:eastAsia="lt-LT"/>
              </w:rPr>
              <w:t xml:space="preserve">                      (skaičiais)</w:t>
            </w:r>
          </w:p>
        </w:tc>
        <w:tc>
          <w:tcPr>
            <w:tcW w:w="5101" w:type="dxa"/>
            <w:tcBorders>
              <w:top w:val="single" w:sz="4" w:space="0" w:color="auto"/>
              <w:left w:val="nil"/>
              <w:bottom w:val="nil"/>
              <w:right w:val="nil"/>
            </w:tcBorders>
            <w:hideMark/>
          </w:tcPr>
          <w:p w14:paraId="566875F1" w14:textId="77777777" w:rsidR="005C5445" w:rsidRPr="005C5445" w:rsidRDefault="00C3029C" w:rsidP="00C3029C">
            <w:pPr>
              <w:jc w:val="both"/>
              <w:rPr>
                <w:rFonts w:eastAsia="Times New Roman" w:cs="Times New Roman"/>
                <w:i/>
                <w:szCs w:val="20"/>
                <w:lang w:eastAsia="lt-LT"/>
              </w:rPr>
            </w:pPr>
            <w:r>
              <w:rPr>
                <w:rFonts w:eastAsia="Times New Roman" w:cs="Times New Roman"/>
                <w:i/>
                <w:szCs w:val="20"/>
                <w:lang w:eastAsia="lt-LT"/>
              </w:rPr>
              <w:t xml:space="preserve">                                     (</w:t>
            </w:r>
            <w:r w:rsidR="005C5445" w:rsidRPr="005C5445">
              <w:rPr>
                <w:rFonts w:eastAsia="Times New Roman" w:cs="Times New Roman"/>
                <w:i/>
                <w:szCs w:val="20"/>
                <w:lang w:eastAsia="lt-LT"/>
              </w:rPr>
              <w:t>žodžiais)</w:t>
            </w:r>
          </w:p>
        </w:tc>
      </w:tr>
    </w:tbl>
    <w:p w14:paraId="566875F3" w14:textId="77777777" w:rsidR="00CB6439" w:rsidRDefault="00CB6439" w:rsidP="005C5445">
      <w:pPr>
        <w:jc w:val="both"/>
        <w:rPr>
          <w:rFonts w:eastAsia="Times New Roman" w:cs="Times New Roman"/>
          <w:szCs w:val="20"/>
          <w:lang w:eastAsia="lt-LT"/>
        </w:rPr>
      </w:pPr>
    </w:p>
    <w:p w14:paraId="566875F4" w14:textId="77777777" w:rsidR="005C5445" w:rsidRPr="005C5445" w:rsidRDefault="005C5445" w:rsidP="005C5445">
      <w:pPr>
        <w:jc w:val="both"/>
        <w:rPr>
          <w:rFonts w:eastAsia="Times New Roman" w:cs="Times New Roman"/>
          <w:szCs w:val="20"/>
          <w:lang w:eastAsia="lt-LT"/>
        </w:rPr>
      </w:pPr>
      <w:r w:rsidRPr="005C5445">
        <w:rPr>
          <w:rFonts w:eastAsia="Times New Roman" w:cs="Times New Roman"/>
          <w:szCs w:val="20"/>
          <w:lang w:eastAsia="lt-LT"/>
        </w:rPr>
        <w:t>Į šią sumą įeina visos išlaidos ir visi mokesčiai, taip pat ir PVM, kuris sudaro _____________ Eur.</w:t>
      </w:r>
    </w:p>
    <w:p w14:paraId="566875F5"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566875F6"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566875F7" w14:textId="77777777" w:rsidR="005C5445" w:rsidRPr="005C5445" w:rsidRDefault="005C5445" w:rsidP="005C5445">
      <w:pPr>
        <w:widowControl w:val="0"/>
        <w:ind w:firstLine="720"/>
        <w:jc w:val="both"/>
        <w:rPr>
          <w:rFonts w:eastAsia="Times New Roman" w:cs="Times New Roman"/>
          <w:szCs w:val="20"/>
          <w:lang w:eastAsia="lt-LT"/>
        </w:rPr>
      </w:pPr>
    </w:p>
    <w:p w14:paraId="566875F8" w14:textId="77777777" w:rsidR="005C5445" w:rsidRPr="005C5445" w:rsidRDefault="005C5445" w:rsidP="005C5445">
      <w:pPr>
        <w:widowControl w:val="0"/>
        <w:jc w:val="both"/>
        <w:rPr>
          <w:rFonts w:eastAsia="Times New Roman" w:cs="Times New Roman"/>
          <w:szCs w:val="20"/>
          <w:lang w:eastAsia="lt-LT"/>
        </w:rPr>
      </w:pPr>
    </w:p>
    <w:p w14:paraId="566875F9"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566875FD"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66875FA"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566875FB"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566875FC"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56687601" w14:textId="77777777" w:rsidTr="005C5445">
        <w:tc>
          <w:tcPr>
            <w:tcW w:w="960" w:type="dxa"/>
            <w:tcBorders>
              <w:top w:val="single" w:sz="4" w:space="0" w:color="auto"/>
              <w:left w:val="single" w:sz="4" w:space="0" w:color="auto"/>
              <w:bottom w:val="single" w:sz="4" w:space="0" w:color="auto"/>
              <w:right w:val="single" w:sz="4" w:space="0" w:color="auto"/>
            </w:tcBorders>
          </w:tcPr>
          <w:p w14:paraId="566875FE"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566875FF"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56687600"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6687605" w14:textId="77777777" w:rsidTr="005C5445">
        <w:tc>
          <w:tcPr>
            <w:tcW w:w="960" w:type="dxa"/>
            <w:tcBorders>
              <w:top w:val="single" w:sz="4" w:space="0" w:color="auto"/>
              <w:left w:val="single" w:sz="4" w:space="0" w:color="auto"/>
              <w:bottom w:val="single" w:sz="4" w:space="0" w:color="auto"/>
              <w:right w:val="single" w:sz="4" w:space="0" w:color="auto"/>
            </w:tcBorders>
          </w:tcPr>
          <w:p w14:paraId="56687602"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56687603"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56687604"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6687609" w14:textId="77777777" w:rsidTr="005C5445">
        <w:tc>
          <w:tcPr>
            <w:tcW w:w="960" w:type="dxa"/>
            <w:tcBorders>
              <w:top w:val="single" w:sz="4" w:space="0" w:color="auto"/>
              <w:left w:val="single" w:sz="4" w:space="0" w:color="auto"/>
              <w:bottom w:val="single" w:sz="4" w:space="0" w:color="auto"/>
              <w:right w:val="single" w:sz="4" w:space="0" w:color="auto"/>
            </w:tcBorders>
          </w:tcPr>
          <w:p w14:paraId="56687606"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56687607"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56687608"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5668760A" w14:textId="77777777" w:rsidR="00E53859" w:rsidRDefault="00E53859" w:rsidP="00E53859">
      <w:pPr>
        <w:widowControl w:val="0"/>
        <w:ind w:firstLine="1296"/>
        <w:jc w:val="both"/>
        <w:rPr>
          <w:rFonts w:eastAsia="Times New Roman" w:cs="Times New Roman"/>
          <w:szCs w:val="20"/>
          <w:lang w:val="en-US" w:eastAsia="lt-LT"/>
        </w:rPr>
      </w:pPr>
    </w:p>
    <w:p w14:paraId="5668760B" w14:textId="77777777" w:rsidR="00E53859" w:rsidRPr="00736DCC" w:rsidRDefault="00CB6439" w:rsidP="00736DCC">
      <w:pPr>
        <w:widowControl w:val="0"/>
        <w:ind w:firstLine="851"/>
        <w:jc w:val="both"/>
        <w:rPr>
          <w:rFonts w:eastAsia="Times New Roman" w:cs="Times New Roman"/>
          <w:szCs w:val="20"/>
          <w:lang w:val="en-US" w:eastAsia="lt-LT"/>
        </w:rPr>
      </w:pPr>
      <w:proofErr w:type="spellStart"/>
      <w:r w:rsidRPr="00CB6439">
        <w:rPr>
          <w:rFonts w:eastAsia="Times New Roman" w:cs="Times New Roman"/>
          <w:szCs w:val="20"/>
          <w:lang w:val="en-US" w:eastAsia="lt-LT"/>
        </w:rPr>
        <w:t>Pasiūlymas</w:t>
      </w:r>
      <w:proofErr w:type="spellEnd"/>
      <w:r w:rsidRPr="00CB6439">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galioja</w:t>
      </w:r>
      <w:proofErr w:type="spellEnd"/>
      <w:r w:rsidR="002F708E">
        <w:rPr>
          <w:rFonts w:eastAsia="Times New Roman" w:cs="Times New Roman"/>
          <w:szCs w:val="20"/>
          <w:lang w:val="en-US" w:eastAsia="lt-LT"/>
        </w:rPr>
        <w:t xml:space="preserve"> 90 </w:t>
      </w:r>
      <w:proofErr w:type="spellStart"/>
      <w:r w:rsidR="002F708E">
        <w:rPr>
          <w:rFonts w:eastAsia="Times New Roman" w:cs="Times New Roman"/>
          <w:szCs w:val="20"/>
          <w:lang w:val="en-US" w:eastAsia="lt-LT"/>
        </w:rPr>
        <w:t>kalendorinių</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dienų</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nuo</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pasiūlymų</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pateikimo</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termino</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pabaigos</w:t>
      </w:r>
      <w:proofErr w:type="spellEnd"/>
      <w:r w:rsidR="002F708E">
        <w:rPr>
          <w:rFonts w:eastAsia="Times New Roman" w:cs="Times New Roman"/>
          <w:szCs w:val="20"/>
          <w:lang w:val="en-US" w:eastAsia="lt-LT"/>
        </w:rPr>
        <w:t>.</w:t>
      </w:r>
    </w:p>
    <w:p w14:paraId="5668760C" w14:textId="77777777" w:rsidR="00736DCC" w:rsidRDefault="00736DCC" w:rsidP="005C5445">
      <w:pPr>
        <w:widowControl w:val="0"/>
        <w:spacing w:line="360" w:lineRule="auto"/>
        <w:jc w:val="both"/>
        <w:rPr>
          <w:rFonts w:eastAsia="Times New Roman" w:cs="Times New Roman"/>
          <w:i/>
          <w:szCs w:val="20"/>
          <w:lang w:eastAsia="lt-LT"/>
        </w:rPr>
      </w:pPr>
    </w:p>
    <w:p w14:paraId="5668760D"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56687617" w14:textId="77777777" w:rsidTr="00336DA1">
        <w:trPr>
          <w:trHeight w:val="285"/>
        </w:trPr>
        <w:tc>
          <w:tcPr>
            <w:tcW w:w="3284" w:type="dxa"/>
            <w:tcBorders>
              <w:top w:val="nil"/>
              <w:left w:val="nil"/>
              <w:bottom w:val="single" w:sz="4" w:space="0" w:color="auto"/>
              <w:right w:val="nil"/>
            </w:tcBorders>
          </w:tcPr>
          <w:p w14:paraId="5668760E" w14:textId="77777777" w:rsidR="00736DCC" w:rsidRDefault="00736DCC" w:rsidP="005C5445">
            <w:pPr>
              <w:ind w:right="-1"/>
              <w:rPr>
                <w:rFonts w:eastAsia="Times New Roman" w:cs="Times New Roman"/>
                <w:sz w:val="22"/>
                <w:szCs w:val="20"/>
                <w:lang w:eastAsia="lt-LT"/>
              </w:rPr>
            </w:pPr>
          </w:p>
          <w:p w14:paraId="5668760F" w14:textId="77777777" w:rsidR="00AB1598" w:rsidRDefault="00AB1598" w:rsidP="005C5445">
            <w:pPr>
              <w:ind w:right="-1"/>
              <w:rPr>
                <w:rFonts w:eastAsia="Times New Roman" w:cs="Times New Roman"/>
                <w:sz w:val="22"/>
                <w:szCs w:val="20"/>
                <w:lang w:eastAsia="lt-LT"/>
              </w:rPr>
            </w:pPr>
          </w:p>
          <w:p w14:paraId="56687610" w14:textId="77777777" w:rsidR="00AB1598" w:rsidRDefault="00AB1598" w:rsidP="005C5445">
            <w:pPr>
              <w:ind w:right="-1"/>
              <w:rPr>
                <w:rFonts w:eastAsia="Times New Roman" w:cs="Times New Roman"/>
                <w:sz w:val="22"/>
                <w:szCs w:val="20"/>
                <w:lang w:eastAsia="lt-LT"/>
              </w:rPr>
            </w:pPr>
          </w:p>
          <w:p w14:paraId="56687611" w14:textId="77777777" w:rsidR="00D66347" w:rsidRPr="005C5445" w:rsidRDefault="00D66347" w:rsidP="005C5445">
            <w:pPr>
              <w:ind w:right="-1"/>
              <w:rPr>
                <w:rFonts w:eastAsia="Times New Roman" w:cs="Times New Roman"/>
                <w:sz w:val="22"/>
                <w:szCs w:val="20"/>
                <w:lang w:eastAsia="lt-LT"/>
              </w:rPr>
            </w:pPr>
          </w:p>
        </w:tc>
        <w:tc>
          <w:tcPr>
            <w:tcW w:w="604" w:type="dxa"/>
          </w:tcPr>
          <w:p w14:paraId="56687612"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56687613"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56687614"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56687615"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56687616"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5668761E" w14:textId="77777777" w:rsidTr="00336DA1">
        <w:trPr>
          <w:trHeight w:val="186"/>
        </w:trPr>
        <w:tc>
          <w:tcPr>
            <w:tcW w:w="3284" w:type="dxa"/>
            <w:tcBorders>
              <w:top w:val="single" w:sz="4" w:space="0" w:color="auto"/>
              <w:left w:val="nil"/>
              <w:bottom w:val="nil"/>
              <w:right w:val="nil"/>
            </w:tcBorders>
            <w:hideMark/>
          </w:tcPr>
          <w:p w14:paraId="56687618"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56687619"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5668761A"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5668761B"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668761C"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5668761D" w14:textId="77777777" w:rsidR="005C5445" w:rsidRPr="005C5445" w:rsidRDefault="005C5445" w:rsidP="005C5445">
            <w:pPr>
              <w:ind w:right="-1"/>
              <w:jc w:val="center"/>
              <w:rPr>
                <w:rFonts w:eastAsia="Times New Roman" w:cs="Times New Roman"/>
                <w:sz w:val="22"/>
                <w:szCs w:val="20"/>
                <w:lang w:eastAsia="lt-LT"/>
              </w:rPr>
            </w:pPr>
          </w:p>
        </w:tc>
      </w:tr>
    </w:tbl>
    <w:p w14:paraId="5668761F"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687622" w14:textId="77777777" w:rsidR="007202D6" w:rsidRDefault="007202D6" w:rsidP="00E9244D">
      <w:r>
        <w:separator/>
      </w:r>
    </w:p>
  </w:endnote>
  <w:endnote w:type="continuationSeparator" w:id="0">
    <w:p w14:paraId="56687623" w14:textId="77777777" w:rsidR="007202D6" w:rsidRDefault="007202D6"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5645266"/>
      <w:docPartObj>
        <w:docPartGallery w:val="Page Numbers (Bottom of Page)"/>
        <w:docPartUnique/>
      </w:docPartObj>
    </w:sdtPr>
    <w:sdtEndPr>
      <w:rPr>
        <w:noProof/>
      </w:rPr>
    </w:sdtEndPr>
    <w:sdtContent>
      <w:p w14:paraId="56687624" w14:textId="77777777" w:rsidR="00E9244D" w:rsidRDefault="00E9244D">
        <w:pPr>
          <w:pStyle w:val="Footer"/>
          <w:jc w:val="center"/>
        </w:pPr>
        <w:r>
          <w:fldChar w:fldCharType="begin"/>
        </w:r>
        <w:r>
          <w:instrText xml:space="preserve"> PAGE   \* MERGEFORMAT </w:instrText>
        </w:r>
        <w:r>
          <w:fldChar w:fldCharType="separate"/>
        </w:r>
        <w:r w:rsidR="00E27B1C">
          <w:rPr>
            <w:noProof/>
          </w:rPr>
          <w:t>2</w:t>
        </w:r>
        <w:r>
          <w:rPr>
            <w:noProof/>
          </w:rPr>
          <w:fldChar w:fldCharType="end"/>
        </w:r>
      </w:p>
    </w:sdtContent>
  </w:sdt>
  <w:p w14:paraId="56687625"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687620" w14:textId="77777777" w:rsidR="007202D6" w:rsidRDefault="007202D6" w:rsidP="00E9244D">
      <w:r>
        <w:separator/>
      </w:r>
    </w:p>
  </w:footnote>
  <w:footnote w:type="continuationSeparator" w:id="0">
    <w:p w14:paraId="56687621" w14:textId="77777777" w:rsidR="007202D6" w:rsidRDefault="007202D6"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14EFC"/>
    <w:rsid w:val="00015E19"/>
    <w:rsid w:val="00031D90"/>
    <w:rsid w:val="00064722"/>
    <w:rsid w:val="00070E43"/>
    <w:rsid w:val="00075C49"/>
    <w:rsid w:val="0008230C"/>
    <w:rsid w:val="00085FFB"/>
    <w:rsid w:val="00095DFF"/>
    <w:rsid w:val="000C58F1"/>
    <w:rsid w:val="000E072B"/>
    <w:rsid w:val="000E5EE1"/>
    <w:rsid w:val="000F452E"/>
    <w:rsid w:val="00101866"/>
    <w:rsid w:val="00132FE1"/>
    <w:rsid w:val="0014788A"/>
    <w:rsid w:val="00152B8E"/>
    <w:rsid w:val="00161C52"/>
    <w:rsid w:val="001B0108"/>
    <w:rsid w:val="001B206C"/>
    <w:rsid w:val="00261B9F"/>
    <w:rsid w:val="002866ED"/>
    <w:rsid w:val="0029090A"/>
    <w:rsid w:val="002B38DB"/>
    <w:rsid w:val="002F3101"/>
    <w:rsid w:val="002F582B"/>
    <w:rsid w:val="002F708E"/>
    <w:rsid w:val="00300A31"/>
    <w:rsid w:val="00334BE7"/>
    <w:rsid w:val="00336DA1"/>
    <w:rsid w:val="00397ACB"/>
    <w:rsid w:val="003B6970"/>
    <w:rsid w:val="003C1993"/>
    <w:rsid w:val="00400D18"/>
    <w:rsid w:val="00406FB9"/>
    <w:rsid w:val="004155D5"/>
    <w:rsid w:val="00417592"/>
    <w:rsid w:val="004200C2"/>
    <w:rsid w:val="004329D1"/>
    <w:rsid w:val="0048227B"/>
    <w:rsid w:val="00491D7B"/>
    <w:rsid w:val="00495E67"/>
    <w:rsid w:val="004A578F"/>
    <w:rsid w:val="004D183C"/>
    <w:rsid w:val="004D73A2"/>
    <w:rsid w:val="004D7495"/>
    <w:rsid w:val="00541849"/>
    <w:rsid w:val="00587AC6"/>
    <w:rsid w:val="005C5445"/>
    <w:rsid w:val="005E6AEE"/>
    <w:rsid w:val="00605E46"/>
    <w:rsid w:val="00642E8C"/>
    <w:rsid w:val="006438EF"/>
    <w:rsid w:val="00650D04"/>
    <w:rsid w:val="00677430"/>
    <w:rsid w:val="00696E4A"/>
    <w:rsid w:val="006B0C4B"/>
    <w:rsid w:val="006D5C65"/>
    <w:rsid w:val="006E7BC9"/>
    <w:rsid w:val="00710510"/>
    <w:rsid w:val="007110FD"/>
    <w:rsid w:val="007202D6"/>
    <w:rsid w:val="00736DCC"/>
    <w:rsid w:val="00757C76"/>
    <w:rsid w:val="00795AC8"/>
    <w:rsid w:val="007E41F8"/>
    <w:rsid w:val="008159DB"/>
    <w:rsid w:val="00826375"/>
    <w:rsid w:val="008576EB"/>
    <w:rsid w:val="0087408D"/>
    <w:rsid w:val="008A3017"/>
    <w:rsid w:val="008E1EFA"/>
    <w:rsid w:val="008E5621"/>
    <w:rsid w:val="008F5CDA"/>
    <w:rsid w:val="009220C8"/>
    <w:rsid w:val="00926579"/>
    <w:rsid w:val="00932AD6"/>
    <w:rsid w:val="00951BEC"/>
    <w:rsid w:val="009E2477"/>
    <w:rsid w:val="00A04F52"/>
    <w:rsid w:val="00A12902"/>
    <w:rsid w:val="00A419E7"/>
    <w:rsid w:val="00A64D6A"/>
    <w:rsid w:val="00A67B22"/>
    <w:rsid w:val="00A80F1F"/>
    <w:rsid w:val="00A81E57"/>
    <w:rsid w:val="00A903D7"/>
    <w:rsid w:val="00A97BEE"/>
    <w:rsid w:val="00AA6B67"/>
    <w:rsid w:val="00AB1598"/>
    <w:rsid w:val="00AC4BBA"/>
    <w:rsid w:val="00B244FC"/>
    <w:rsid w:val="00BC3B03"/>
    <w:rsid w:val="00BD31D8"/>
    <w:rsid w:val="00C03773"/>
    <w:rsid w:val="00C21AC4"/>
    <w:rsid w:val="00C3029C"/>
    <w:rsid w:val="00C416A6"/>
    <w:rsid w:val="00C944C2"/>
    <w:rsid w:val="00CB4481"/>
    <w:rsid w:val="00CB6439"/>
    <w:rsid w:val="00CD5609"/>
    <w:rsid w:val="00D66347"/>
    <w:rsid w:val="00D768A9"/>
    <w:rsid w:val="00DC04F6"/>
    <w:rsid w:val="00DC79FA"/>
    <w:rsid w:val="00DD62F2"/>
    <w:rsid w:val="00E13E2C"/>
    <w:rsid w:val="00E1441A"/>
    <w:rsid w:val="00E20116"/>
    <w:rsid w:val="00E24607"/>
    <w:rsid w:val="00E27B1C"/>
    <w:rsid w:val="00E53859"/>
    <w:rsid w:val="00E810E7"/>
    <w:rsid w:val="00E9244D"/>
    <w:rsid w:val="00EC6B62"/>
    <w:rsid w:val="00F141AC"/>
    <w:rsid w:val="00F55AFC"/>
    <w:rsid w:val="00F859BE"/>
    <w:rsid w:val="00F93D31"/>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87599"/>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2</Pages>
  <Words>2319</Words>
  <Characters>1322</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Dainora Mažeikienė</cp:lastModifiedBy>
  <cp:revision>55</cp:revision>
  <dcterms:created xsi:type="dcterms:W3CDTF">2017-09-26T09:37:00Z</dcterms:created>
  <dcterms:modified xsi:type="dcterms:W3CDTF">2024-12-16T12:27:00Z</dcterms:modified>
</cp:coreProperties>
</file>